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109F" w14:textId="7F03BD3D" w:rsidR="00E83BDF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MINUTES OF REGULAR BOARD MEETING</w:t>
      </w:r>
    </w:p>
    <w:p w14:paraId="4D7FBAEE" w14:textId="340969CC" w:rsidR="00176A2B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VILLAGE BOARD OF TRUSTEES</w:t>
      </w:r>
    </w:p>
    <w:p w14:paraId="682C942B" w14:textId="76F1C706" w:rsidR="00176A2B" w:rsidRPr="00176A2B" w:rsidRDefault="00176A2B" w:rsidP="00176A2B">
      <w:pPr>
        <w:spacing w:after="0" w:line="240" w:lineRule="auto"/>
        <w:jc w:val="center"/>
        <w:rPr>
          <w:b/>
          <w:bCs/>
        </w:rPr>
      </w:pPr>
      <w:r w:rsidRPr="00176A2B">
        <w:rPr>
          <w:b/>
          <w:bCs/>
        </w:rPr>
        <w:t>IN THE VILLAGE COMMUNITY ROOM</w:t>
      </w:r>
    </w:p>
    <w:p w14:paraId="346D2AB7" w14:textId="57B8F352" w:rsidR="00176A2B" w:rsidRPr="00176A2B" w:rsidRDefault="006A7938" w:rsidP="00176A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January 8, 2024</w:t>
      </w:r>
    </w:p>
    <w:p w14:paraId="54D4BC65" w14:textId="004C4F21" w:rsidR="00176A2B" w:rsidRDefault="00176A2B" w:rsidP="00176A2B">
      <w:pPr>
        <w:spacing w:line="240" w:lineRule="auto"/>
      </w:pPr>
    </w:p>
    <w:p w14:paraId="43357385" w14:textId="408283FE" w:rsidR="00176A2B" w:rsidRDefault="00176A2B" w:rsidP="00176A2B">
      <w:pPr>
        <w:spacing w:line="240" w:lineRule="auto"/>
      </w:pPr>
      <w:r>
        <w:t xml:space="preserve">The regular meeting of the Village Board, of the Village of Strum, Wisconsin, </w:t>
      </w:r>
      <w:r w:rsidR="00762558">
        <w:t>Trempealeau County</w:t>
      </w:r>
      <w:r>
        <w:t xml:space="preserve">, was held in the Village Community Room on Monday, </w:t>
      </w:r>
      <w:r w:rsidR="001B5C64">
        <w:t>January 8, 2024.</w:t>
      </w:r>
    </w:p>
    <w:p w14:paraId="5A5910E9" w14:textId="62D7AB3E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Meeting called to order:</w:t>
      </w:r>
    </w:p>
    <w:p w14:paraId="06D1666F" w14:textId="2565AA9E" w:rsidR="00176A2B" w:rsidRDefault="00176A2B" w:rsidP="00176A2B">
      <w:pPr>
        <w:spacing w:line="240" w:lineRule="auto"/>
      </w:pPr>
      <w:r>
        <w:t>The meeting was called to order by Village President, Dean Boehne at 6:</w:t>
      </w:r>
      <w:r w:rsidR="001B5C64">
        <w:t>21</w:t>
      </w:r>
      <w:r>
        <w:t xml:space="preserve"> p.m.</w:t>
      </w:r>
      <w:r w:rsidR="001B5C64">
        <w:t>, immediately following the Caucus Meeting.</w:t>
      </w:r>
      <w:r>
        <w:t xml:space="preserve">  Village Board Trustee, Sherry Bjerke, took the minutes of the meeting. The following board members were present: Berge, Thompson, Stendahl, Nelson, and Bjerke.</w:t>
      </w:r>
      <w:r w:rsidR="001B5C64">
        <w:t xml:space="preserve">  Absent, Rindahl.</w:t>
      </w:r>
    </w:p>
    <w:p w14:paraId="092F1EFD" w14:textId="4F1D3989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Open Meeting Law Requirements Have Been Complied with:</w:t>
      </w:r>
    </w:p>
    <w:p w14:paraId="4E620D34" w14:textId="29EAA290" w:rsidR="00176A2B" w:rsidRDefault="00176A2B" w:rsidP="00176A2B">
      <w:pPr>
        <w:spacing w:line="240" w:lineRule="auto"/>
      </w:pPr>
      <w:r>
        <w:t>Present Boehne announced the open meetings law requirements have been met for the meeting.</w:t>
      </w:r>
    </w:p>
    <w:p w14:paraId="296B2623" w14:textId="44406E35" w:rsidR="00176A2B" w:rsidRPr="00176A2B" w:rsidRDefault="00176A2B" w:rsidP="00176A2B">
      <w:pPr>
        <w:spacing w:after="0" w:line="240" w:lineRule="auto"/>
        <w:rPr>
          <w:u w:val="single"/>
        </w:rPr>
      </w:pPr>
      <w:r w:rsidRPr="00176A2B">
        <w:rPr>
          <w:u w:val="single"/>
        </w:rPr>
        <w:t>Approval of Minutes:</w:t>
      </w:r>
    </w:p>
    <w:p w14:paraId="5EC35B39" w14:textId="0568F7EE" w:rsidR="00176A2B" w:rsidRDefault="00176A2B" w:rsidP="00176A2B">
      <w:pPr>
        <w:spacing w:line="240" w:lineRule="auto"/>
      </w:pPr>
      <w:r>
        <w:t xml:space="preserve">A motion was made by </w:t>
      </w:r>
      <w:r w:rsidR="001B5C64">
        <w:t>Stendahl</w:t>
      </w:r>
      <w:r>
        <w:t xml:space="preserve"> and seconded by </w:t>
      </w:r>
      <w:r w:rsidR="001B5C64">
        <w:t>Nelson</w:t>
      </w:r>
      <w:r>
        <w:t xml:space="preserve"> to approve the minutes from the regular Village Board Meeting held on </w:t>
      </w:r>
      <w:r w:rsidR="001B5C64">
        <w:t xml:space="preserve">December 11, </w:t>
      </w:r>
      <w:r w:rsidR="00762558">
        <w:t>2023,</w:t>
      </w:r>
      <w:r>
        <w:t xml:space="preserve"> as printed. Motion carried.</w:t>
      </w:r>
    </w:p>
    <w:p w14:paraId="4CED31A6" w14:textId="01C71D08" w:rsidR="00176A2B" w:rsidRPr="005840BF" w:rsidRDefault="00176A2B" w:rsidP="005840BF">
      <w:pPr>
        <w:spacing w:after="0" w:line="240" w:lineRule="auto"/>
        <w:rPr>
          <w:u w:val="single"/>
        </w:rPr>
      </w:pPr>
      <w:r w:rsidRPr="005840BF">
        <w:rPr>
          <w:u w:val="single"/>
        </w:rPr>
        <w:t>Appearances by Citizens and Other:</w:t>
      </w:r>
    </w:p>
    <w:p w14:paraId="1CB777C3" w14:textId="49C97697" w:rsidR="005840BF" w:rsidRDefault="001B5C64" w:rsidP="001B5C64">
      <w:pPr>
        <w:pStyle w:val="ListParagraph"/>
        <w:numPr>
          <w:ilvl w:val="0"/>
          <w:numId w:val="4"/>
        </w:numPr>
        <w:spacing w:line="240" w:lineRule="auto"/>
      </w:pPr>
      <w:r>
        <w:t>Barry Christianson</w:t>
      </w:r>
      <w:r w:rsidR="00176A2B">
        <w:t xml:space="preserve"> – </w:t>
      </w:r>
      <w:r>
        <w:t>concerns about water run-off</w:t>
      </w:r>
      <w:r w:rsidR="00762558">
        <w:t xml:space="preserve">. </w:t>
      </w:r>
      <w:r>
        <w:t xml:space="preserve">Public Works will </w:t>
      </w:r>
      <w:proofErr w:type="gramStart"/>
      <w:r>
        <w:t>set</w:t>
      </w:r>
      <w:proofErr w:type="gramEnd"/>
      <w:r>
        <w:t xml:space="preserve"> a meeting with adjacent neighbors</w:t>
      </w:r>
      <w:r w:rsidR="00762558">
        <w:t>.</w:t>
      </w:r>
    </w:p>
    <w:p w14:paraId="24CB24CA" w14:textId="0897C8AE" w:rsidR="001B5C64" w:rsidRDefault="001B5C64" w:rsidP="005840BF">
      <w:pPr>
        <w:spacing w:after="0" w:line="240" w:lineRule="auto"/>
      </w:pPr>
      <w:r>
        <w:rPr>
          <w:u w:val="single"/>
        </w:rPr>
        <w:t>Zoning Commissioner:</w:t>
      </w:r>
    </w:p>
    <w:p w14:paraId="40555D86" w14:textId="4792148C" w:rsidR="001B5C64" w:rsidRPr="001B5C64" w:rsidRDefault="001B5C64" w:rsidP="005840BF">
      <w:pPr>
        <w:spacing w:after="0" w:line="240" w:lineRule="auto"/>
      </w:pPr>
      <w:r>
        <w:tab/>
      </w:r>
      <w:r w:rsidR="00DB47AF">
        <w:t>Cynthia Huebner – New house at 740 Elm St</w:t>
      </w:r>
      <w:r w:rsidR="00DB47AF">
        <w:br/>
      </w:r>
      <w:r w:rsidR="00DB47AF">
        <w:tab/>
        <w:t>Not going to break ground until spring, tabled until February meeting</w:t>
      </w:r>
      <w:r w:rsidR="00C0475B">
        <w:t xml:space="preserve"> to further review.</w:t>
      </w:r>
    </w:p>
    <w:p w14:paraId="00EF74D1" w14:textId="7D612F51" w:rsidR="005840BF" w:rsidRDefault="005840BF" w:rsidP="00DB47AF">
      <w:pPr>
        <w:spacing w:after="0" w:line="240" w:lineRule="auto"/>
      </w:pPr>
    </w:p>
    <w:p w14:paraId="7142D2B8" w14:textId="66E13EC6" w:rsidR="005840BF" w:rsidRDefault="005840BF" w:rsidP="005840BF">
      <w:pPr>
        <w:spacing w:after="0" w:line="240" w:lineRule="auto"/>
        <w:rPr>
          <w:u w:val="single"/>
        </w:rPr>
      </w:pPr>
      <w:r>
        <w:rPr>
          <w:u w:val="single"/>
        </w:rPr>
        <w:t>Committees</w:t>
      </w:r>
      <w:r w:rsidRPr="005840BF">
        <w:rPr>
          <w:u w:val="single"/>
        </w:rPr>
        <w:t>:</w:t>
      </w:r>
    </w:p>
    <w:p w14:paraId="14613BE1" w14:textId="22310C15" w:rsidR="005840BF" w:rsidRDefault="00DB47AF" w:rsidP="005840BF">
      <w:pPr>
        <w:pStyle w:val="ListParagraph"/>
        <w:numPr>
          <w:ilvl w:val="0"/>
          <w:numId w:val="7"/>
        </w:numPr>
        <w:spacing w:after="0" w:line="240" w:lineRule="auto"/>
      </w:pPr>
      <w:r>
        <w:t>Personnel Committee</w:t>
      </w:r>
    </w:p>
    <w:p w14:paraId="0597FB01" w14:textId="58380593" w:rsidR="00C53AF9" w:rsidRDefault="00DB47AF" w:rsidP="005840BF">
      <w:pPr>
        <w:pStyle w:val="ListParagraph"/>
        <w:numPr>
          <w:ilvl w:val="1"/>
          <w:numId w:val="7"/>
        </w:numPr>
        <w:spacing w:after="0" w:line="240" w:lineRule="auto"/>
      </w:pPr>
      <w:r>
        <w:t>Flexible Time Off</w:t>
      </w:r>
    </w:p>
    <w:p w14:paraId="572B448A" w14:textId="346319D3" w:rsidR="00C0475B" w:rsidRDefault="00C04912" w:rsidP="00C0475B">
      <w:pPr>
        <w:pStyle w:val="ListParagraph"/>
        <w:numPr>
          <w:ilvl w:val="1"/>
          <w:numId w:val="7"/>
        </w:numPr>
        <w:spacing w:after="0" w:line="240" w:lineRule="auto"/>
      </w:pPr>
      <w:r>
        <w:t>Update on Health Insurance</w:t>
      </w:r>
      <w:r w:rsidR="00C0475B">
        <w:br/>
        <w:t>Premiums went up significantly for 2024. We are tied in with a coop for better rates.</w:t>
      </w:r>
      <w:r w:rsidR="00C0475B">
        <w:br/>
        <w:t>Only three employees currently take the health insurance.</w:t>
      </w:r>
    </w:p>
    <w:p w14:paraId="7CDCEC42" w14:textId="18A3AA33" w:rsidR="00C0475B" w:rsidRDefault="00C0475B" w:rsidP="00C0475B">
      <w:pPr>
        <w:pStyle w:val="ListParagraph"/>
        <w:spacing w:after="0" w:line="240" w:lineRule="auto"/>
        <w:ind w:left="1440"/>
      </w:pPr>
      <w:r>
        <w:t>Will try to meet with Insurance Agent to further discuss options.</w:t>
      </w:r>
    </w:p>
    <w:p w14:paraId="41EC5AEC" w14:textId="58E29103" w:rsidR="00C04912" w:rsidRDefault="00C04912" w:rsidP="005840BF">
      <w:pPr>
        <w:pStyle w:val="ListParagraph"/>
        <w:numPr>
          <w:ilvl w:val="1"/>
          <w:numId w:val="7"/>
        </w:numPr>
        <w:spacing w:after="0" w:line="240" w:lineRule="auto"/>
      </w:pPr>
      <w:r>
        <w:t>Update on Clerk/Treasurer Position</w:t>
      </w:r>
      <w:r w:rsidR="00C0475B">
        <w:t xml:space="preserve"> – two additional candidates to be interviewed.</w:t>
      </w:r>
    </w:p>
    <w:p w14:paraId="281B1BAB" w14:textId="2C3499B2" w:rsidR="00C0475B" w:rsidRDefault="00C0475B" w:rsidP="00C0475B">
      <w:pPr>
        <w:pStyle w:val="ListParagraph"/>
        <w:spacing w:after="0" w:line="240" w:lineRule="auto"/>
        <w:ind w:left="1440"/>
      </w:pPr>
      <w:r>
        <w:t>Hopeful to have an offer in the coming weeks.</w:t>
      </w:r>
    </w:p>
    <w:p w14:paraId="789A9482" w14:textId="77777777" w:rsidR="00C0475B" w:rsidRDefault="00C0475B" w:rsidP="00C0475B">
      <w:pPr>
        <w:pStyle w:val="ListParagraph"/>
        <w:spacing w:after="0" w:line="240" w:lineRule="auto"/>
        <w:ind w:left="1440"/>
      </w:pPr>
    </w:p>
    <w:p w14:paraId="3239FE45" w14:textId="6C47AFDB" w:rsidR="00C04912" w:rsidRDefault="00C04912" w:rsidP="00C04912">
      <w:pPr>
        <w:pStyle w:val="ListParagraph"/>
        <w:numPr>
          <w:ilvl w:val="0"/>
          <w:numId w:val="7"/>
        </w:numPr>
        <w:spacing w:after="0" w:line="240" w:lineRule="auto"/>
      </w:pPr>
      <w:r>
        <w:t>Public Safety Committee</w:t>
      </w:r>
    </w:p>
    <w:p w14:paraId="4496351C" w14:textId="5A670102" w:rsidR="00C04912" w:rsidRDefault="00C04912" w:rsidP="005840BF">
      <w:pPr>
        <w:pStyle w:val="ListParagraph"/>
        <w:numPr>
          <w:ilvl w:val="1"/>
          <w:numId w:val="7"/>
        </w:numPr>
        <w:spacing w:after="0" w:line="240" w:lineRule="auto"/>
      </w:pPr>
      <w:r>
        <w:t>Update</w:t>
      </w:r>
      <w:r w:rsidR="008C1A3D">
        <w:t xml:space="preserve"> from</w:t>
      </w:r>
      <w:r>
        <w:t xml:space="preserve"> Meeting o</w:t>
      </w:r>
      <w:r w:rsidR="008C1A3D">
        <w:t xml:space="preserve">n </w:t>
      </w:r>
      <w:r>
        <w:t xml:space="preserve">January 3, 2024 – pertaining to a semi-permanent storage container by the new Synergy building.  </w:t>
      </w:r>
      <w:proofErr w:type="gramStart"/>
      <w:r>
        <w:t>Public</w:t>
      </w:r>
      <w:proofErr w:type="gramEnd"/>
      <w:r>
        <w:t xml:space="preserve"> Safety Committee recommended allowing the container that will be replacing the existing semi-trailer.  The container will be moved into place and painted in the spring to be conducive with surrounding buildings.</w:t>
      </w:r>
      <w:r>
        <w:br/>
        <w:t xml:space="preserve">Motion by Berge, seconded by Nelson to allow the container to be used on commercial property. Motion </w:t>
      </w:r>
      <w:r w:rsidR="00762558">
        <w:t>carried.</w:t>
      </w:r>
    </w:p>
    <w:p w14:paraId="03052533" w14:textId="77777777" w:rsidR="00C0475B" w:rsidRDefault="00C0475B" w:rsidP="00C0475B">
      <w:pPr>
        <w:spacing w:after="0" w:line="240" w:lineRule="auto"/>
      </w:pPr>
    </w:p>
    <w:p w14:paraId="285DE486" w14:textId="77777777" w:rsidR="00C0475B" w:rsidRDefault="00C0475B" w:rsidP="00C0475B">
      <w:pPr>
        <w:spacing w:after="0" w:line="240" w:lineRule="auto"/>
      </w:pPr>
    </w:p>
    <w:p w14:paraId="54EC39E3" w14:textId="15324538" w:rsidR="00FA3C8B" w:rsidRDefault="00C53AF9" w:rsidP="005840BF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>Rezoning North American Fly a/k/a Strum Hide &amp; Glove</w:t>
      </w:r>
    </w:p>
    <w:p w14:paraId="1609B0CA" w14:textId="6C8DDDE2" w:rsidR="007B2BE6" w:rsidRDefault="00C04912" w:rsidP="00C04912">
      <w:pPr>
        <w:pStyle w:val="ListParagraph"/>
        <w:numPr>
          <w:ilvl w:val="2"/>
          <w:numId w:val="7"/>
        </w:numPr>
        <w:spacing w:after="0" w:line="240" w:lineRule="auto"/>
      </w:pPr>
      <w:r>
        <w:t>Motion was made by Thompson, seconded by Stendhal to reschedule the</w:t>
      </w:r>
      <w:r>
        <w:br/>
      </w:r>
      <w:r w:rsidR="00B64C63">
        <w:t xml:space="preserve">Public Hearing </w:t>
      </w:r>
      <w:r w:rsidR="008C1A3D">
        <w:t>to</w:t>
      </w:r>
      <w:r>
        <w:t xml:space="preserve"> January 29 at 6:00 pm</w:t>
      </w:r>
      <w:r w:rsidR="008C1A3D">
        <w:br/>
        <w:t xml:space="preserve">Motion </w:t>
      </w:r>
      <w:r w:rsidR="00762558">
        <w:t>carried.</w:t>
      </w:r>
    </w:p>
    <w:p w14:paraId="4EF3FA00" w14:textId="5DF35FB1" w:rsidR="00DD6359" w:rsidRDefault="00183944" w:rsidP="00FA3C8B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Boehne will provide </w:t>
      </w:r>
      <w:r w:rsidR="00C04912">
        <w:t xml:space="preserve">information for the advertisement </w:t>
      </w:r>
      <w:r>
        <w:t xml:space="preserve">to </w:t>
      </w:r>
      <w:r w:rsidR="00C04912">
        <w:t>be published in the</w:t>
      </w:r>
      <w:r w:rsidR="00C04912">
        <w:br/>
      </w:r>
      <w:r>
        <w:t>Tri County News</w:t>
      </w:r>
      <w:r w:rsidR="00C04912">
        <w:t xml:space="preserve"> as </w:t>
      </w:r>
      <w:r w:rsidR="00762558">
        <w:t>required.</w:t>
      </w:r>
    </w:p>
    <w:p w14:paraId="2260C3D5" w14:textId="35A10600" w:rsidR="00603F4E" w:rsidRDefault="00603F4E" w:rsidP="00FA3C8B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Notice will be given to adjacent property </w:t>
      </w:r>
      <w:r w:rsidR="00762558">
        <w:t>owners.</w:t>
      </w:r>
    </w:p>
    <w:p w14:paraId="7D6EE44F" w14:textId="77777777" w:rsidR="00991135" w:rsidRDefault="00991135" w:rsidP="00991135">
      <w:pPr>
        <w:pStyle w:val="ListParagraph"/>
        <w:spacing w:after="0" w:line="240" w:lineRule="auto"/>
        <w:ind w:left="2160"/>
      </w:pPr>
    </w:p>
    <w:p w14:paraId="149BD808" w14:textId="42F34945" w:rsidR="008921DF" w:rsidRDefault="008C1A3D" w:rsidP="008921DF">
      <w:pPr>
        <w:pStyle w:val="ListParagraph"/>
        <w:numPr>
          <w:ilvl w:val="0"/>
          <w:numId w:val="7"/>
        </w:numPr>
        <w:spacing w:after="0" w:line="240" w:lineRule="auto"/>
      </w:pPr>
      <w:r>
        <w:t>Public Works Committee</w:t>
      </w:r>
    </w:p>
    <w:p w14:paraId="26103884" w14:textId="77777777" w:rsidR="008C1A3D" w:rsidRDefault="008C1A3D" w:rsidP="00AA6AE5">
      <w:pPr>
        <w:pStyle w:val="ListParagraph"/>
        <w:numPr>
          <w:ilvl w:val="1"/>
          <w:numId w:val="7"/>
        </w:numPr>
        <w:spacing w:after="0" w:line="240" w:lineRule="auto"/>
      </w:pPr>
      <w:r>
        <w:t>Update from Meeting held on January 3, 2024</w:t>
      </w:r>
    </w:p>
    <w:p w14:paraId="18C2F8A7" w14:textId="77777777" w:rsidR="00991135" w:rsidRDefault="00991135" w:rsidP="00991135">
      <w:pPr>
        <w:pStyle w:val="ListParagraph"/>
        <w:spacing w:after="0" w:line="240" w:lineRule="auto"/>
        <w:ind w:left="1440"/>
      </w:pPr>
    </w:p>
    <w:p w14:paraId="5754EF60" w14:textId="77777777" w:rsidR="008C1A3D" w:rsidRDefault="008C1A3D" w:rsidP="008C1A3D">
      <w:pPr>
        <w:pStyle w:val="ListParagraph"/>
        <w:numPr>
          <w:ilvl w:val="0"/>
          <w:numId w:val="7"/>
        </w:numPr>
        <w:spacing w:after="0" w:line="240" w:lineRule="auto"/>
      </w:pPr>
      <w:r>
        <w:t>Public Works Committee</w:t>
      </w:r>
    </w:p>
    <w:p w14:paraId="3CD70A1D" w14:textId="7A3DF209" w:rsidR="00AA6AE5" w:rsidRDefault="008C1A3D" w:rsidP="008C1A3D">
      <w:pPr>
        <w:pStyle w:val="ListParagraph"/>
        <w:numPr>
          <w:ilvl w:val="1"/>
          <w:numId w:val="7"/>
        </w:numPr>
        <w:spacing w:after="0" w:line="240" w:lineRule="auto"/>
      </w:pPr>
      <w:r>
        <w:t>Update from Meeting held on December 18, 2023</w:t>
      </w:r>
      <w:r>
        <w:br/>
        <w:t xml:space="preserve">Light on capital at the end of 2023, due to added expenses occurred during the alley project.  </w:t>
      </w:r>
      <w:r w:rsidR="0049491B">
        <w:t xml:space="preserve">Moved out some capital improvements originally planned for </w:t>
      </w:r>
      <w:proofErr w:type="gramStart"/>
      <w:r w:rsidR="0049491B">
        <w:t>2024</w:t>
      </w:r>
      <w:proofErr w:type="gramEnd"/>
    </w:p>
    <w:p w14:paraId="07F3FF8B" w14:textId="2E72A848" w:rsidR="006E31FC" w:rsidRDefault="008C1A3D" w:rsidP="00AA6AE5">
      <w:pPr>
        <w:pStyle w:val="ListParagraph"/>
        <w:numPr>
          <w:ilvl w:val="1"/>
          <w:numId w:val="7"/>
        </w:numPr>
        <w:spacing w:after="0" w:line="240" w:lineRule="auto"/>
      </w:pPr>
      <w:r>
        <w:t>Farmland Lease</w:t>
      </w:r>
      <w:r>
        <w:br/>
        <w:t>Current lease ran out in December 2023, previous rent of $2,475 per year</w:t>
      </w:r>
      <w:r>
        <w:br/>
        <w:t>Motion was made by Ste</w:t>
      </w:r>
      <w:r w:rsidR="00C0475B">
        <w:t>ndahl</w:t>
      </w:r>
      <w:r>
        <w:t xml:space="preserve"> and seconded by Thompson to increase the rent to $2,500 per year for </w:t>
      </w:r>
      <w:r w:rsidR="0049491B">
        <w:t>Five-y</w:t>
      </w:r>
      <w:r>
        <w:t>ear lease 2024-28</w:t>
      </w:r>
      <w:r>
        <w:br/>
        <w:t xml:space="preserve">Motion </w:t>
      </w:r>
      <w:r w:rsidR="00762558">
        <w:t>carried.</w:t>
      </w:r>
    </w:p>
    <w:p w14:paraId="51AD6164" w14:textId="77777777" w:rsidR="0049491B" w:rsidRDefault="0049491B" w:rsidP="004144E2">
      <w:pPr>
        <w:spacing w:after="0" w:line="240" w:lineRule="auto"/>
        <w:rPr>
          <w:u w:val="single"/>
        </w:rPr>
      </w:pPr>
    </w:p>
    <w:p w14:paraId="442714FB" w14:textId="4B45D947" w:rsidR="004144E2" w:rsidRDefault="004144E2" w:rsidP="004144E2">
      <w:pPr>
        <w:spacing w:after="0" w:line="240" w:lineRule="auto"/>
        <w:rPr>
          <w:u w:val="single"/>
        </w:rPr>
      </w:pPr>
      <w:r>
        <w:rPr>
          <w:u w:val="single"/>
        </w:rPr>
        <w:t>Approval of Vouchers</w:t>
      </w:r>
      <w:r w:rsidRPr="005840BF">
        <w:rPr>
          <w:u w:val="single"/>
        </w:rPr>
        <w:t>:</w:t>
      </w:r>
    </w:p>
    <w:p w14:paraId="012A05A4" w14:textId="7AC2233D" w:rsidR="004144E2" w:rsidRDefault="00FE0149" w:rsidP="004144E2">
      <w:pPr>
        <w:spacing w:after="0" w:line="240" w:lineRule="auto"/>
      </w:pPr>
      <w:proofErr w:type="gramStart"/>
      <w:r>
        <w:t>Motion</w:t>
      </w:r>
      <w:proofErr w:type="gramEnd"/>
      <w:r>
        <w:t xml:space="preserve"> was made by </w:t>
      </w:r>
      <w:r w:rsidR="008C1A3D">
        <w:t>Stendahl</w:t>
      </w:r>
      <w:r>
        <w:t xml:space="preserve"> and seconded by </w:t>
      </w:r>
      <w:r w:rsidR="008C1A3D">
        <w:t>Berge</w:t>
      </w:r>
      <w:r>
        <w:t xml:space="preserve"> to </w:t>
      </w:r>
      <w:r w:rsidR="006D4BD8">
        <w:t xml:space="preserve">pay the vouchers as </w:t>
      </w:r>
      <w:r w:rsidR="00762558">
        <w:t>presented.</w:t>
      </w:r>
    </w:p>
    <w:p w14:paraId="3923D10A" w14:textId="3F8A4560" w:rsidR="00C0475B" w:rsidRDefault="00C0475B" w:rsidP="004144E2">
      <w:pPr>
        <w:spacing w:after="0" w:line="240" w:lineRule="auto"/>
      </w:pPr>
      <w:r>
        <w:t xml:space="preserve">Motion </w:t>
      </w:r>
      <w:r w:rsidR="00762558">
        <w:t>carried.</w:t>
      </w:r>
    </w:p>
    <w:p w14:paraId="66815B1F" w14:textId="77777777" w:rsidR="008C1A3D" w:rsidRDefault="008C1A3D" w:rsidP="004144E2">
      <w:pPr>
        <w:spacing w:after="0" w:line="240" w:lineRule="auto"/>
      </w:pPr>
    </w:p>
    <w:p w14:paraId="6D6C45EE" w14:textId="72BB6E53" w:rsidR="008C1A3D" w:rsidRDefault="008C1A3D" w:rsidP="004144E2">
      <w:pPr>
        <w:spacing w:after="0" w:line="240" w:lineRule="auto"/>
      </w:pPr>
      <w:r>
        <w:t>Adjourn:</w:t>
      </w:r>
    </w:p>
    <w:p w14:paraId="3F9716FB" w14:textId="425C1AAB" w:rsidR="008C1A3D" w:rsidRDefault="008C1A3D" w:rsidP="004144E2">
      <w:pPr>
        <w:spacing w:after="0" w:line="240" w:lineRule="auto"/>
      </w:pPr>
      <w:r>
        <w:t>Motion was made by Stendahl and seconded by Thompson to Adjourn</w:t>
      </w:r>
    </w:p>
    <w:p w14:paraId="119F31DA" w14:textId="3822AA37" w:rsidR="00C0475B" w:rsidRDefault="00C0475B" w:rsidP="004144E2">
      <w:pPr>
        <w:spacing w:after="0" w:line="240" w:lineRule="auto"/>
      </w:pPr>
      <w:r>
        <w:t xml:space="preserve">Motion </w:t>
      </w:r>
      <w:r w:rsidR="00762558">
        <w:t>carried.</w:t>
      </w:r>
    </w:p>
    <w:p w14:paraId="2D031548" w14:textId="77777777" w:rsidR="008C1A3D" w:rsidRDefault="008C1A3D" w:rsidP="004144E2">
      <w:pPr>
        <w:spacing w:after="0" w:line="240" w:lineRule="auto"/>
      </w:pPr>
    </w:p>
    <w:p w14:paraId="6C5161B7" w14:textId="77777777" w:rsidR="0049491B" w:rsidRDefault="0049491B" w:rsidP="004144E2">
      <w:pPr>
        <w:spacing w:after="0" w:line="240" w:lineRule="auto"/>
      </w:pPr>
    </w:p>
    <w:p w14:paraId="780FF3F0" w14:textId="77777777" w:rsidR="0049491B" w:rsidRDefault="0049491B" w:rsidP="004144E2">
      <w:pPr>
        <w:spacing w:after="0" w:line="240" w:lineRule="auto"/>
      </w:pPr>
    </w:p>
    <w:p w14:paraId="1981E862" w14:textId="0E0D6D37" w:rsidR="0049491B" w:rsidRDefault="0049491B" w:rsidP="004144E2">
      <w:pPr>
        <w:spacing w:after="0" w:line="240" w:lineRule="auto"/>
      </w:pPr>
      <w:r>
        <w:t>_________________________________________</w:t>
      </w:r>
    </w:p>
    <w:p w14:paraId="527DBC6F" w14:textId="58619A1D" w:rsidR="0049491B" w:rsidRDefault="0049491B" w:rsidP="004144E2">
      <w:pPr>
        <w:spacing w:after="0" w:line="240" w:lineRule="auto"/>
      </w:pPr>
      <w:r>
        <w:t>Dean Boehne, Village President</w:t>
      </w:r>
    </w:p>
    <w:p w14:paraId="5A0886CB" w14:textId="77777777" w:rsidR="0049491B" w:rsidRDefault="0049491B" w:rsidP="004144E2">
      <w:pPr>
        <w:spacing w:after="0" w:line="240" w:lineRule="auto"/>
      </w:pPr>
    </w:p>
    <w:p w14:paraId="5B70B665" w14:textId="77777777" w:rsidR="0049491B" w:rsidRDefault="0049491B" w:rsidP="004144E2">
      <w:pPr>
        <w:spacing w:after="0" w:line="240" w:lineRule="auto"/>
      </w:pPr>
    </w:p>
    <w:p w14:paraId="6B705875" w14:textId="77777777" w:rsidR="0049491B" w:rsidRDefault="0049491B" w:rsidP="004144E2">
      <w:pPr>
        <w:spacing w:after="0" w:line="240" w:lineRule="auto"/>
      </w:pPr>
    </w:p>
    <w:p w14:paraId="2E676391" w14:textId="77777777" w:rsidR="0049491B" w:rsidRDefault="0049491B" w:rsidP="0049491B">
      <w:pPr>
        <w:spacing w:after="0" w:line="240" w:lineRule="auto"/>
      </w:pPr>
      <w:r>
        <w:t>_________________________________________</w:t>
      </w:r>
    </w:p>
    <w:p w14:paraId="6AED954D" w14:textId="7C91974F" w:rsidR="005840BF" w:rsidRPr="005840BF" w:rsidRDefault="0049491B" w:rsidP="00AA6AE5">
      <w:pPr>
        <w:spacing w:after="0" w:line="240" w:lineRule="auto"/>
      </w:pPr>
      <w:r>
        <w:t>Sherry Bjerke, Recording Clerk</w:t>
      </w:r>
    </w:p>
    <w:sectPr w:rsidR="005840BF" w:rsidRPr="00584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0B"/>
    <w:multiLevelType w:val="hybridMultilevel"/>
    <w:tmpl w:val="5E02F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3D4A"/>
    <w:multiLevelType w:val="hybridMultilevel"/>
    <w:tmpl w:val="F4EEC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2D9"/>
    <w:multiLevelType w:val="hybridMultilevel"/>
    <w:tmpl w:val="AE043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1E2"/>
    <w:multiLevelType w:val="hybridMultilevel"/>
    <w:tmpl w:val="9C4691FE"/>
    <w:lvl w:ilvl="0" w:tplc="E182C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32BC4"/>
    <w:multiLevelType w:val="hybridMultilevel"/>
    <w:tmpl w:val="5E02F0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C25"/>
    <w:multiLevelType w:val="hybridMultilevel"/>
    <w:tmpl w:val="0CB24782"/>
    <w:lvl w:ilvl="0" w:tplc="BA3039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C81"/>
    <w:multiLevelType w:val="hybridMultilevel"/>
    <w:tmpl w:val="0CB24782"/>
    <w:lvl w:ilvl="0" w:tplc="BA3039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09D2"/>
    <w:multiLevelType w:val="hybridMultilevel"/>
    <w:tmpl w:val="34ECBEE0"/>
    <w:lvl w:ilvl="0" w:tplc="11BE055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9311059">
    <w:abstractNumId w:val="1"/>
  </w:num>
  <w:num w:numId="2" w16cid:durableId="2009820737">
    <w:abstractNumId w:val="3"/>
  </w:num>
  <w:num w:numId="3" w16cid:durableId="1638103773">
    <w:abstractNumId w:val="5"/>
  </w:num>
  <w:num w:numId="4" w16cid:durableId="1432357267">
    <w:abstractNumId w:val="2"/>
  </w:num>
  <w:num w:numId="5" w16cid:durableId="856504139">
    <w:abstractNumId w:val="7"/>
  </w:num>
  <w:num w:numId="6" w16cid:durableId="1680960823">
    <w:abstractNumId w:val="6"/>
  </w:num>
  <w:num w:numId="7" w16cid:durableId="1084033867">
    <w:abstractNumId w:val="0"/>
  </w:num>
  <w:num w:numId="8" w16cid:durableId="314649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2B"/>
    <w:rsid w:val="00081D94"/>
    <w:rsid w:val="000E268F"/>
    <w:rsid w:val="00176A2B"/>
    <w:rsid w:val="00183944"/>
    <w:rsid w:val="001B5C64"/>
    <w:rsid w:val="001D684F"/>
    <w:rsid w:val="00295CEB"/>
    <w:rsid w:val="002D4758"/>
    <w:rsid w:val="00307734"/>
    <w:rsid w:val="00345D94"/>
    <w:rsid w:val="004144E2"/>
    <w:rsid w:val="00415082"/>
    <w:rsid w:val="004723FC"/>
    <w:rsid w:val="0049491B"/>
    <w:rsid w:val="004B421D"/>
    <w:rsid w:val="0056588A"/>
    <w:rsid w:val="005840BF"/>
    <w:rsid w:val="00592F59"/>
    <w:rsid w:val="00603F4E"/>
    <w:rsid w:val="006A7938"/>
    <w:rsid w:val="006D4BD8"/>
    <w:rsid w:val="006E31FC"/>
    <w:rsid w:val="00762558"/>
    <w:rsid w:val="007943AB"/>
    <w:rsid w:val="007A13E7"/>
    <w:rsid w:val="007B2BE6"/>
    <w:rsid w:val="007D0AA6"/>
    <w:rsid w:val="0084248F"/>
    <w:rsid w:val="00842E2C"/>
    <w:rsid w:val="00874045"/>
    <w:rsid w:val="008921DF"/>
    <w:rsid w:val="008C1A3D"/>
    <w:rsid w:val="00991135"/>
    <w:rsid w:val="00AA6AE5"/>
    <w:rsid w:val="00B11FD5"/>
    <w:rsid w:val="00B64C63"/>
    <w:rsid w:val="00B93D9A"/>
    <w:rsid w:val="00C0475B"/>
    <w:rsid w:val="00C04912"/>
    <w:rsid w:val="00C53AF9"/>
    <w:rsid w:val="00C7261D"/>
    <w:rsid w:val="00D17036"/>
    <w:rsid w:val="00DB47AF"/>
    <w:rsid w:val="00DD6359"/>
    <w:rsid w:val="00E83BDF"/>
    <w:rsid w:val="00F97A1B"/>
    <w:rsid w:val="00FA3C8B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52C2"/>
  <w15:chartTrackingRefBased/>
  <w15:docId w15:val="{BDF1EE15-6700-4908-935D-952D699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Bjerke</dc:creator>
  <cp:keywords/>
  <dc:description/>
  <cp:lastModifiedBy>Michelle Loken</cp:lastModifiedBy>
  <cp:revision>3</cp:revision>
  <dcterms:created xsi:type="dcterms:W3CDTF">2024-01-25T16:08:00Z</dcterms:created>
  <dcterms:modified xsi:type="dcterms:W3CDTF">2024-02-18T13:03:00Z</dcterms:modified>
</cp:coreProperties>
</file>